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9926" w14:textId="77777777" w:rsidR="003E2BB6" w:rsidRPr="003E2BB6" w:rsidRDefault="003E2BB6" w:rsidP="008A098F">
      <w:pPr>
        <w:spacing w:after="0" w:line="100" w:lineRule="atLeast"/>
        <w:jc w:val="right"/>
        <w:rPr>
          <w:rFonts w:ascii="Verdana"/>
          <w:sz w:val="19"/>
          <w:szCs w:val="19"/>
        </w:rPr>
      </w:pPr>
      <w:r w:rsidRPr="003E2BB6">
        <w:rPr>
          <w:rFonts w:ascii="Verdana"/>
          <w:sz w:val="19"/>
          <w:szCs w:val="19"/>
        </w:rPr>
        <w:t xml:space="preserve">Balti </w:t>
      </w:r>
      <w:proofErr w:type="spellStart"/>
      <w:r w:rsidRPr="003E2BB6">
        <w:rPr>
          <w:rFonts w:ascii="Verdana"/>
          <w:sz w:val="19"/>
          <w:szCs w:val="19"/>
        </w:rPr>
        <w:t>Tuleohutus</w:t>
      </w:r>
      <w:proofErr w:type="spellEnd"/>
      <w:r w:rsidRPr="003E2BB6">
        <w:rPr>
          <w:rFonts w:ascii="Verdana"/>
          <w:sz w:val="19"/>
          <w:szCs w:val="19"/>
        </w:rPr>
        <w:t xml:space="preserve"> O</w:t>
      </w:r>
      <w:r w:rsidRPr="003E2BB6">
        <w:rPr>
          <w:rFonts w:ascii="Verdana"/>
          <w:sz w:val="19"/>
          <w:szCs w:val="19"/>
        </w:rPr>
        <w:t>Ü</w:t>
      </w:r>
      <w:r w:rsidRPr="003E2BB6">
        <w:rPr>
          <w:rFonts w:ascii="Verdana"/>
          <w:sz w:val="19"/>
          <w:szCs w:val="19"/>
        </w:rPr>
        <w:t xml:space="preserve"> - </w:t>
      </w:r>
      <w:proofErr w:type="spellStart"/>
      <w:r w:rsidRPr="003E2BB6">
        <w:rPr>
          <w:rFonts w:ascii="Verdana"/>
          <w:sz w:val="19"/>
          <w:szCs w:val="19"/>
        </w:rPr>
        <w:t>EstAlert.lt</w:t>
      </w:r>
      <w:proofErr w:type="spellEnd"/>
    </w:p>
    <w:p w14:paraId="053D29CA" w14:textId="77777777" w:rsidR="003E2BB6" w:rsidRPr="003E2BB6" w:rsidRDefault="003E2BB6" w:rsidP="008A098F">
      <w:pPr>
        <w:spacing w:after="0" w:line="100" w:lineRule="atLeast"/>
        <w:jc w:val="right"/>
        <w:rPr>
          <w:rFonts w:ascii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Kadaka</w:t>
      </w:r>
      <w:proofErr w:type="spellEnd"/>
      <w:r w:rsidRPr="003E2BB6">
        <w:rPr>
          <w:rFonts w:ascii="Verdana"/>
          <w:sz w:val="19"/>
          <w:szCs w:val="19"/>
        </w:rPr>
        <w:t xml:space="preserve"> tee 36, </w:t>
      </w:r>
      <w:proofErr w:type="spellStart"/>
      <w:r w:rsidRPr="003E2BB6">
        <w:rPr>
          <w:rFonts w:ascii="Verdana"/>
          <w:sz w:val="19"/>
          <w:szCs w:val="19"/>
        </w:rPr>
        <w:t>Talinas</w:t>
      </w:r>
      <w:proofErr w:type="spellEnd"/>
      <w:r w:rsidRPr="003E2BB6">
        <w:rPr>
          <w:rFonts w:ascii="Verdana"/>
          <w:sz w:val="19"/>
          <w:szCs w:val="19"/>
        </w:rPr>
        <w:t xml:space="preserve">, </w:t>
      </w:r>
      <w:proofErr w:type="spellStart"/>
      <w:r w:rsidRPr="003E2BB6">
        <w:rPr>
          <w:rFonts w:ascii="Verdana"/>
          <w:sz w:val="19"/>
          <w:szCs w:val="19"/>
        </w:rPr>
        <w:t>Estija</w:t>
      </w:r>
      <w:proofErr w:type="spellEnd"/>
    </w:p>
    <w:p w14:paraId="1678DBD7" w14:textId="6D267B58" w:rsidR="003E2BB6" w:rsidRPr="003E2BB6" w:rsidRDefault="003E2BB6" w:rsidP="008A098F">
      <w:pPr>
        <w:spacing w:after="0" w:line="100" w:lineRule="atLeast"/>
        <w:jc w:val="right"/>
        <w:rPr>
          <w:rFonts w:ascii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Biuras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dirba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pirmadieniais-penktadieniais</w:t>
      </w:r>
      <w:proofErr w:type="spellEnd"/>
      <w:r w:rsidRPr="003E2BB6">
        <w:rPr>
          <w:rFonts w:ascii="Verdana"/>
          <w:sz w:val="19"/>
          <w:szCs w:val="19"/>
        </w:rPr>
        <w:t xml:space="preserve"> 10:00-1</w:t>
      </w:r>
      <w:r w:rsidR="002A315A">
        <w:rPr>
          <w:rFonts w:ascii="Verdana"/>
          <w:sz w:val="19"/>
          <w:szCs w:val="19"/>
        </w:rPr>
        <w:t>7</w:t>
      </w:r>
      <w:r w:rsidRPr="003E2BB6">
        <w:rPr>
          <w:rFonts w:ascii="Verdana"/>
          <w:sz w:val="19"/>
          <w:szCs w:val="19"/>
        </w:rPr>
        <w:t>:00 val.</w:t>
      </w:r>
    </w:p>
    <w:p w14:paraId="35967616" w14:textId="00C699CE" w:rsidR="003E2BB6" w:rsidRPr="003E2BB6" w:rsidRDefault="003E2BB6" w:rsidP="008A098F">
      <w:pPr>
        <w:spacing w:after="0" w:line="100" w:lineRule="atLeast"/>
        <w:jc w:val="right"/>
        <w:rPr>
          <w:rFonts w:ascii="Verdana"/>
          <w:sz w:val="19"/>
          <w:szCs w:val="19"/>
        </w:rPr>
      </w:pPr>
      <w:r w:rsidRPr="003E2BB6">
        <w:rPr>
          <w:rFonts w:ascii="Verdana"/>
          <w:sz w:val="19"/>
          <w:szCs w:val="19"/>
        </w:rPr>
        <w:t xml:space="preserve">Tel. </w:t>
      </w:r>
      <w:r w:rsidR="008A098F">
        <w:rPr>
          <w:rFonts w:ascii="Verdana"/>
          <w:sz w:val="19"/>
          <w:szCs w:val="19"/>
        </w:rPr>
        <w:t>+372 5132447</w:t>
      </w:r>
      <w:r w:rsidR="006360A9">
        <w:rPr>
          <w:rFonts w:ascii="Verdana"/>
          <w:sz w:val="19"/>
          <w:szCs w:val="19"/>
        </w:rPr>
        <w:t xml:space="preserve"> (ENG)</w:t>
      </w:r>
    </w:p>
    <w:p w14:paraId="683CFF8F" w14:textId="538EB105" w:rsidR="003E2BB6" w:rsidRPr="003E2BB6" w:rsidRDefault="003E2BB6" w:rsidP="008A098F">
      <w:pPr>
        <w:spacing w:after="0" w:line="100" w:lineRule="atLeast"/>
        <w:jc w:val="right"/>
        <w:rPr>
          <w:rFonts w:ascii="Verdana"/>
          <w:sz w:val="19"/>
          <w:szCs w:val="19"/>
        </w:rPr>
      </w:pPr>
      <w:r w:rsidRPr="003E2BB6">
        <w:rPr>
          <w:rFonts w:ascii="Verdana"/>
          <w:sz w:val="19"/>
          <w:szCs w:val="19"/>
        </w:rPr>
        <w:t xml:space="preserve">El. </w:t>
      </w:r>
      <w:proofErr w:type="spellStart"/>
      <w:r w:rsidRPr="003E2BB6">
        <w:rPr>
          <w:rFonts w:ascii="Verdana"/>
          <w:sz w:val="19"/>
          <w:szCs w:val="19"/>
        </w:rPr>
        <w:t>pa</w:t>
      </w:r>
      <w:r w:rsidRPr="003E2BB6">
        <w:rPr>
          <w:rFonts w:ascii="Verdana"/>
          <w:sz w:val="19"/>
          <w:szCs w:val="19"/>
        </w:rPr>
        <w:t>š</w:t>
      </w:r>
      <w:r w:rsidRPr="003E2BB6">
        <w:rPr>
          <w:rFonts w:ascii="Verdana"/>
          <w:sz w:val="19"/>
          <w:szCs w:val="19"/>
        </w:rPr>
        <w:t>tas</w:t>
      </w:r>
      <w:proofErr w:type="spellEnd"/>
      <w:r w:rsidRPr="003E2BB6">
        <w:rPr>
          <w:rFonts w:ascii="Verdana"/>
          <w:sz w:val="19"/>
          <w:szCs w:val="19"/>
        </w:rPr>
        <w:t xml:space="preserve">: </w:t>
      </w:r>
      <w:hyperlink r:id="rId6" w:history="1">
        <w:r w:rsidR="006360A9" w:rsidRPr="00674ECA">
          <w:rPr>
            <w:rStyle w:val="Hyperlink"/>
            <w:rFonts w:ascii="Verdana"/>
            <w:sz w:val="19"/>
            <w:szCs w:val="19"/>
          </w:rPr>
          <w:t>info@estalert.lt</w:t>
        </w:r>
      </w:hyperlink>
      <w:r w:rsidR="006360A9">
        <w:rPr>
          <w:rFonts w:ascii="Verdana"/>
          <w:sz w:val="19"/>
          <w:szCs w:val="19"/>
        </w:rPr>
        <w:t xml:space="preserve"> (LT, ENG, RUS)</w:t>
      </w:r>
    </w:p>
    <w:p w14:paraId="7EAFA144" w14:textId="0724FB6D" w:rsidR="003C6230" w:rsidRDefault="003E2BB6" w:rsidP="008A098F">
      <w:pPr>
        <w:spacing w:after="0" w:line="100" w:lineRule="atLeast"/>
        <w:jc w:val="right"/>
        <w:rPr>
          <w:rFonts w:ascii="Verdana" w:eastAsia="Verdana" w:hAnsi="Verdana" w:cs="Verdana"/>
          <w:sz w:val="19"/>
          <w:szCs w:val="19"/>
        </w:rPr>
      </w:pPr>
      <w:r w:rsidRPr="003E2BB6">
        <w:rPr>
          <w:rFonts w:ascii="Verdana"/>
          <w:sz w:val="19"/>
          <w:szCs w:val="19"/>
        </w:rPr>
        <w:t>www.estalert.lt</w:t>
      </w:r>
    </w:p>
    <w:p w14:paraId="32CA97F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13434FF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EB18E83" w14:textId="77777777" w:rsidR="008A098F" w:rsidRDefault="008A098F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67EDD88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C05943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D137B03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9262495" w14:textId="77777777" w:rsidR="003E2BB6" w:rsidRPr="003E2BB6" w:rsidRDefault="003E2BB6" w:rsidP="003E2BB6">
      <w:pPr>
        <w:spacing w:after="0" w:line="100" w:lineRule="atLeast"/>
        <w:jc w:val="center"/>
        <w:rPr>
          <w:rFonts w:ascii="Verdana"/>
          <w:b/>
          <w:bCs/>
          <w:sz w:val="19"/>
          <w:szCs w:val="19"/>
        </w:rPr>
      </w:pPr>
      <w:r w:rsidRPr="003E2BB6">
        <w:rPr>
          <w:rFonts w:ascii="Verdana"/>
          <w:b/>
          <w:bCs/>
          <w:sz w:val="19"/>
          <w:szCs w:val="19"/>
        </w:rPr>
        <w:t>STANDARTIN</w:t>
      </w:r>
      <w:r w:rsidRPr="003E2BB6">
        <w:rPr>
          <w:rFonts w:ascii="Verdana"/>
          <w:b/>
          <w:bCs/>
          <w:sz w:val="19"/>
          <w:szCs w:val="19"/>
        </w:rPr>
        <w:t>Ė</w:t>
      </w:r>
      <w:r w:rsidRPr="003E2BB6">
        <w:rPr>
          <w:rFonts w:ascii="Verdana"/>
          <w:b/>
          <w:bCs/>
          <w:sz w:val="19"/>
          <w:szCs w:val="19"/>
        </w:rPr>
        <w:t xml:space="preserve"> VARTOTOJO ATSISAKYMO NUO SUTARTIES FORMA</w:t>
      </w:r>
    </w:p>
    <w:p w14:paraId="0C3DD0BB" w14:textId="57563AD9" w:rsidR="003C6230" w:rsidRPr="003E2BB6" w:rsidRDefault="003E2BB6" w:rsidP="003E2BB6">
      <w:pPr>
        <w:spacing w:after="0" w:line="100" w:lineRule="atLeast"/>
        <w:jc w:val="center"/>
        <w:rPr>
          <w:rFonts w:ascii="Verdana" w:eastAsia="Verdana" w:hAnsi="Verdana" w:cs="Verdana"/>
          <w:sz w:val="19"/>
          <w:szCs w:val="19"/>
        </w:rPr>
      </w:pPr>
      <w:r w:rsidRPr="003E2BB6">
        <w:rPr>
          <w:rFonts w:ascii="Verdana"/>
          <w:sz w:val="19"/>
          <w:szCs w:val="19"/>
        </w:rPr>
        <w:t>(</w:t>
      </w:r>
      <w:proofErr w:type="spellStart"/>
      <w:r w:rsidRPr="003E2BB6">
        <w:rPr>
          <w:rFonts w:ascii="Verdana"/>
          <w:sz w:val="19"/>
          <w:szCs w:val="19"/>
        </w:rPr>
        <w:t>š</w:t>
      </w:r>
      <w:r w:rsidRPr="003E2BB6">
        <w:rPr>
          <w:rFonts w:ascii="Verdana"/>
          <w:sz w:val="19"/>
          <w:szCs w:val="19"/>
        </w:rPr>
        <w:t>i</w:t>
      </w:r>
      <w:r w:rsidRPr="003E2BB6">
        <w:rPr>
          <w:rFonts w:ascii="Verdana"/>
          <w:sz w:val="19"/>
          <w:szCs w:val="19"/>
        </w:rPr>
        <w:t>ą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form</w:t>
      </w:r>
      <w:r w:rsidRPr="003E2BB6">
        <w:rPr>
          <w:rFonts w:ascii="Verdana"/>
          <w:sz w:val="19"/>
          <w:szCs w:val="19"/>
        </w:rPr>
        <w:t>ą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u</w:t>
      </w:r>
      <w:r w:rsidRPr="003E2BB6">
        <w:rPr>
          <w:rFonts w:ascii="Verdana"/>
          <w:sz w:val="19"/>
          <w:szCs w:val="19"/>
        </w:rPr>
        <w:t>ž</w:t>
      </w:r>
      <w:r w:rsidRPr="003E2BB6">
        <w:rPr>
          <w:rFonts w:ascii="Verdana"/>
          <w:sz w:val="19"/>
          <w:szCs w:val="19"/>
        </w:rPr>
        <w:t>pildykite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ir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gr</w:t>
      </w:r>
      <w:r w:rsidRPr="003E2BB6">
        <w:rPr>
          <w:rFonts w:ascii="Verdana"/>
          <w:sz w:val="19"/>
          <w:szCs w:val="19"/>
        </w:rPr>
        <w:t>ąž</w:t>
      </w:r>
      <w:r w:rsidRPr="003E2BB6">
        <w:rPr>
          <w:rFonts w:ascii="Verdana"/>
          <w:sz w:val="19"/>
          <w:szCs w:val="19"/>
        </w:rPr>
        <w:t>inkite</w:t>
      </w:r>
      <w:proofErr w:type="spellEnd"/>
      <w:r w:rsidRPr="003E2BB6">
        <w:rPr>
          <w:rFonts w:ascii="Verdana"/>
          <w:sz w:val="19"/>
          <w:szCs w:val="19"/>
        </w:rPr>
        <w:t xml:space="preserve"> tik </w:t>
      </w:r>
      <w:proofErr w:type="spellStart"/>
      <w:r w:rsidRPr="003E2BB6">
        <w:rPr>
          <w:rFonts w:ascii="Verdana"/>
          <w:sz w:val="19"/>
          <w:szCs w:val="19"/>
        </w:rPr>
        <w:t>tuo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atveju</w:t>
      </w:r>
      <w:proofErr w:type="spellEnd"/>
      <w:r w:rsidRPr="003E2BB6">
        <w:rPr>
          <w:rFonts w:ascii="Verdana"/>
          <w:sz w:val="19"/>
          <w:szCs w:val="19"/>
        </w:rPr>
        <w:t xml:space="preserve">, </w:t>
      </w:r>
      <w:proofErr w:type="spellStart"/>
      <w:r w:rsidRPr="003E2BB6">
        <w:rPr>
          <w:rFonts w:ascii="Verdana"/>
          <w:sz w:val="19"/>
          <w:szCs w:val="19"/>
        </w:rPr>
        <w:t>jei</w:t>
      </w:r>
      <w:proofErr w:type="spellEnd"/>
      <w:r w:rsidRPr="003E2BB6">
        <w:rPr>
          <w:rFonts w:ascii="Verdana"/>
          <w:sz w:val="19"/>
          <w:szCs w:val="19"/>
        </w:rPr>
        <w:t xml:space="preserve"> norite </w:t>
      </w:r>
      <w:proofErr w:type="spellStart"/>
      <w:r w:rsidRPr="003E2BB6">
        <w:rPr>
          <w:rFonts w:ascii="Verdana"/>
          <w:sz w:val="19"/>
          <w:szCs w:val="19"/>
        </w:rPr>
        <w:t>atsisakyti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sutarties</w:t>
      </w:r>
      <w:proofErr w:type="spellEnd"/>
      <w:r w:rsidRPr="003E2BB6">
        <w:rPr>
          <w:rFonts w:ascii="Verdana"/>
          <w:sz w:val="19"/>
          <w:szCs w:val="19"/>
        </w:rPr>
        <w:t>)</w:t>
      </w:r>
    </w:p>
    <w:p w14:paraId="3A7D5267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74CF034B" w14:textId="1209D2C5" w:rsidR="003C6230" w:rsidRDefault="003E2BB6">
      <w:pPr>
        <w:spacing w:after="0" w:line="360" w:lineRule="auto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Atsisakau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sutarties</w:t>
      </w:r>
      <w:proofErr w:type="spellEnd"/>
      <w:r w:rsidRPr="003E2BB6">
        <w:rPr>
          <w:rFonts w:ascii="Verdana"/>
          <w:sz w:val="19"/>
          <w:szCs w:val="19"/>
        </w:rPr>
        <w:t xml:space="preserve">, </w:t>
      </w:r>
      <w:proofErr w:type="spellStart"/>
      <w:r w:rsidRPr="003E2BB6">
        <w:rPr>
          <w:rFonts w:ascii="Verdana"/>
          <w:sz w:val="19"/>
          <w:szCs w:val="19"/>
        </w:rPr>
        <w:t>kurios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objektas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yra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š</w:t>
      </w:r>
      <w:r w:rsidRPr="003E2BB6">
        <w:rPr>
          <w:rFonts w:ascii="Verdana"/>
          <w:sz w:val="19"/>
          <w:szCs w:val="19"/>
        </w:rPr>
        <w:t>is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produktas</w:t>
      </w:r>
      <w:proofErr w:type="spellEnd"/>
      <w:r w:rsidRPr="003E2BB6">
        <w:rPr>
          <w:rFonts w:ascii="Verdana"/>
          <w:sz w:val="19"/>
          <w:szCs w:val="19"/>
        </w:rPr>
        <w:t xml:space="preserve">: </w:t>
      </w:r>
      <w:r w:rsidR="00EE6720">
        <w:rPr>
          <w:rFonts w:ascii="Verdana"/>
          <w:sz w:val="19"/>
          <w:szCs w:val="19"/>
        </w:rPr>
        <w:t>______________________________________________________________________________________________________________________________________________________</w:t>
      </w:r>
    </w:p>
    <w:p w14:paraId="44BE5832" w14:textId="2FB3A993" w:rsidR="003C6230" w:rsidRDefault="003E2BB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 w:eastAsia="Verdana" w:hAnsi="Verdana" w:cs="Verdana"/>
          <w:sz w:val="19"/>
          <w:szCs w:val="19"/>
        </w:rPr>
        <w:t>Grąžinimo</w:t>
      </w:r>
      <w:proofErr w:type="spellEnd"/>
      <w:r w:rsidRPr="003E2BB6">
        <w:rPr>
          <w:rFonts w:ascii="Verdana" w:eastAsia="Verdana" w:hAnsi="Verdana" w:cs="Verdana"/>
          <w:sz w:val="19"/>
          <w:szCs w:val="19"/>
        </w:rPr>
        <w:t xml:space="preserve"> priežastis</w:t>
      </w:r>
      <w:r w:rsidR="0059353E">
        <w:rPr>
          <w:rFonts w:ascii="Verdana" w:eastAsia="Verdana" w:hAnsi="Verdana" w:cs="Verdana"/>
          <w:sz w:val="19"/>
          <w:szCs w:val="19"/>
        </w:rPr>
        <w:t>*__________________________________________________________</w:t>
      </w:r>
    </w:p>
    <w:p w14:paraId="7079E067" w14:textId="77777777" w:rsidR="0059353E" w:rsidRDefault="0059353E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54A4B0F" w14:textId="69A439A6" w:rsidR="003C6230" w:rsidRDefault="003E2BB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 w:eastAsia="Verdana" w:hAnsi="Verdana" w:cs="Verdana"/>
          <w:sz w:val="19"/>
          <w:szCs w:val="19"/>
        </w:rPr>
        <w:t>Sąskaitos</w:t>
      </w:r>
      <w:proofErr w:type="spellEnd"/>
      <w:r w:rsidRPr="003E2BB6"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 w:rsidRPr="003E2BB6">
        <w:rPr>
          <w:rFonts w:ascii="Verdana" w:eastAsia="Verdana" w:hAnsi="Verdana" w:cs="Verdana"/>
          <w:sz w:val="19"/>
          <w:szCs w:val="19"/>
        </w:rPr>
        <w:t>faktūros</w:t>
      </w:r>
      <w:proofErr w:type="spellEnd"/>
      <w:r w:rsidRPr="003E2BB6"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 w:rsidRPr="003E2BB6">
        <w:rPr>
          <w:rFonts w:ascii="Verdana" w:eastAsia="Verdana" w:hAnsi="Verdana" w:cs="Verdana"/>
          <w:sz w:val="19"/>
          <w:szCs w:val="19"/>
        </w:rPr>
        <w:t>numeris</w:t>
      </w:r>
      <w:proofErr w:type="spellEnd"/>
      <w:r w:rsidR="008E2FC6">
        <w:rPr>
          <w:rFonts w:ascii="Verdana" w:eastAsia="Verdana" w:hAnsi="Verdana" w:cs="Verdana"/>
          <w:sz w:val="19"/>
          <w:szCs w:val="19"/>
        </w:rPr>
        <w:t>: __________________</w:t>
      </w:r>
    </w:p>
    <w:p w14:paraId="7C44E09A" w14:textId="77777777" w:rsidR="008E2FC6" w:rsidRDefault="008E2FC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1E2E5093" w14:textId="2D711C58" w:rsidR="003C6230" w:rsidRDefault="003E2BB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U</w:t>
      </w:r>
      <w:r w:rsidRPr="003E2BB6">
        <w:rPr>
          <w:rFonts w:ascii="Verdana"/>
          <w:sz w:val="19"/>
          <w:szCs w:val="19"/>
        </w:rPr>
        <w:t>ž</w:t>
      </w:r>
      <w:r w:rsidRPr="003E2BB6">
        <w:rPr>
          <w:rFonts w:ascii="Verdana"/>
          <w:sz w:val="19"/>
          <w:szCs w:val="19"/>
        </w:rPr>
        <w:t>sakymo</w:t>
      </w:r>
      <w:proofErr w:type="spellEnd"/>
      <w:r w:rsidRPr="003E2BB6">
        <w:rPr>
          <w:rFonts w:ascii="Verdana"/>
          <w:sz w:val="19"/>
          <w:szCs w:val="19"/>
        </w:rPr>
        <w:t xml:space="preserve"> data</w:t>
      </w:r>
      <w:r w:rsidR="00EE6720">
        <w:rPr>
          <w:rFonts w:ascii="Verdana"/>
          <w:sz w:val="19"/>
          <w:szCs w:val="19"/>
        </w:rPr>
        <w:t>: ________________</w:t>
      </w:r>
    </w:p>
    <w:p w14:paraId="71D5CDDF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3247E63D" w14:textId="2C24A0E9" w:rsidR="003C6230" w:rsidRDefault="003E2BB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Produkto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gavimo</w:t>
      </w:r>
      <w:proofErr w:type="spellEnd"/>
      <w:r w:rsidRPr="003E2BB6">
        <w:rPr>
          <w:rFonts w:ascii="Verdana"/>
          <w:sz w:val="19"/>
          <w:szCs w:val="19"/>
        </w:rPr>
        <w:t xml:space="preserve"> data</w:t>
      </w:r>
      <w:r w:rsidR="00EE6720">
        <w:rPr>
          <w:rFonts w:ascii="Verdana"/>
          <w:sz w:val="19"/>
          <w:szCs w:val="19"/>
        </w:rPr>
        <w:t>: ________________</w:t>
      </w:r>
    </w:p>
    <w:p w14:paraId="0B58805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D3F41D8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ECDF1EE" w14:textId="34326B45" w:rsidR="003C6230" w:rsidRDefault="003E2BB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Kliento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pavadinimas</w:t>
      </w:r>
      <w:proofErr w:type="spellEnd"/>
      <w:r w:rsidR="00EE6720">
        <w:rPr>
          <w:rFonts w:ascii="Verdana"/>
          <w:sz w:val="19"/>
          <w:szCs w:val="19"/>
        </w:rPr>
        <w:t>: _____________________________</w:t>
      </w:r>
    </w:p>
    <w:p w14:paraId="1DC717F9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79EF5D22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ED4CB99" w14:textId="2ED29826" w:rsidR="003C6230" w:rsidRDefault="003E2BB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 w:rsidRPr="003E2BB6">
        <w:rPr>
          <w:rFonts w:ascii="Verdana"/>
          <w:sz w:val="19"/>
          <w:szCs w:val="19"/>
        </w:rPr>
        <w:t>Kliento</w:t>
      </w:r>
      <w:proofErr w:type="spellEnd"/>
      <w:r w:rsidRPr="003E2BB6">
        <w:rPr>
          <w:rFonts w:ascii="Verdana"/>
          <w:sz w:val="19"/>
          <w:szCs w:val="19"/>
        </w:rPr>
        <w:t xml:space="preserve"> </w:t>
      </w:r>
      <w:proofErr w:type="spellStart"/>
      <w:r w:rsidRPr="003E2BB6">
        <w:rPr>
          <w:rFonts w:ascii="Verdana"/>
          <w:sz w:val="19"/>
          <w:szCs w:val="19"/>
        </w:rPr>
        <w:t>adresas</w:t>
      </w:r>
      <w:proofErr w:type="spellEnd"/>
      <w:r w:rsidR="00EE6720">
        <w:rPr>
          <w:rFonts w:ascii="Verdana"/>
          <w:sz w:val="19"/>
          <w:szCs w:val="19"/>
        </w:rPr>
        <w:t>: _____________________________________________________________</w:t>
      </w:r>
    </w:p>
    <w:p w14:paraId="74939C4C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4A8F4BC" w14:textId="77777777" w:rsidR="003E2BB6" w:rsidRDefault="003E2BB6" w:rsidP="003E2BB6">
      <w:pPr>
        <w:widowControl w:val="0"/>
        <w:spacing w:after="0" w:line="100" w:lineRule="atLeast"/>
      </w:pPr>
      <w:r>
        <w:t xml:space="preserve">PASTABA: </w:t>
      </w:r>
      <w:proofErr w:type="spellStart"/>
      <w:r>
        <w:t>Grąžinamas</w:t>
      </w:r>
      <w:proofErr w:type="spellEnd"/>
      <w:r>
        <w:t xml:space="preserve"> </w:t>
      </w:r>
      <w:proofErr w:type="spellStart"/>
      <w:r>
        <w:t>gaminys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nesugadintas</w:t>
      </w:r>
      <w:proofErr w:type="spellEnd"/>
      <w:r>
        <w:t xml:space="preserve">, </w:t>
      </w:r>
      <w:proofErr w:type="spellStart"/>
      <w:r>
        <w:t>sukomplektuotas</w:t>
      </w:r>
      <w:proofErr w:type="spellEnd"/>
      <w:r>
        <w:t xml:space="preserve">, </w:t>
      </w:r>
      <w:proofErr w:type="spellStart"/>
      <w:r>
        <w:t>originalioje</w:t>
      </w:r>
      <w:proofErr w:type="spellEnd"/>
      <w:r>
        <w:t xml:space="preserve"> </w:t>
      </w:r>
      <w:proofErr w:type="spellStart"/>
      <w:r>
        <w:t>pakuotėje</w:t>
      </w:r>
      <w:proofErr w:type="spellEnd"/>
      <w:r>
        <w:t xml:space="preserve">. </w:t>
      </w:r>
    </w:p>
    <w:p w14:paraId="5DE00937" w14:textId="60C1760F" w:rsidR="003C6230" w:rsidRDefault="003E2BB6" w:rsidP="003E2BB6">
      <w:pPr>
        <w:widowControl w:val="0"/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t>Grąžinamas</w:t>
      </w:r>
      <w:proofErr w:type="spellEnd"/>
      <w:r>
        <w:t xml:space="preserve"> </w:t>
      </w:r>
      <w:proofErr w:type="spellStart"/>
      <w:r>
        <w:t>gyvybę</w:t>
      </w:r>
      <w:proofErr w:type="spellEnd"/>
      <w:r>
        <w:t xml:space="preserve"> </w:t>
      </w:r>
      <w:proofErr w:type="spellStart"/>
      <w:r>
        <w:t>gelbstintis</w:t>
      </w:r>
      <w:proofErr w:type="spellEnd"/>
      <w:r>
        <w:t xml:space="preserve"> </w:t>
      </w:r>
      <w:proofErr w:type="spellStart"/>
      <w:r>
        <w:t>gaminys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nenaudotas</w:t>
      </w:r>
      <w:proofErr w:type="spellEnd"/>
      <w:r>
        <w:t>.</w:t>
      </w:r>
    </w:p>
    <w:tbl>
      <w:tblPr>
        <w:tblW w:w="92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3C6230" w14:paraId="7B6FBD18" w14:textId="77777777">
        <w:trPr>
          <w:trHeight w:val="120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00AD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C62E2DC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8A5EEFD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0CE03F3" w14:textId="44BC115B" w:rsidR="003C6230" w:rsidRDefault="003E2BB6">
            <w:pPr>
              <w:spacing w:after="0" w:line="100" w:lineRule="atLeast"/>
            </w:pPr>
            <w:proofErr w:type="spellStart"/>
            <w:r w:rsidRPr="003E2BB6">
              <w:rPr>
                <w:rFonts w:ascii="Verdana"/>
                <w:sz w:val="19"/>
                <w:szCs w:val="19"/>
              </w:rPr>
              <w:t>Kliento</w:t>
            </w:r>
            <w:proofErr w:type="spellEnd"/>
            <w:r w:rsidRPr="003E2BB6">
              <w:rPr>
                <w:rFonts w:ascii="Verdana"/>
                <w:sz w:val="19"/>
                <w:szCs w:val="19"/>
              </w:rPr>
              <w:t xml:space="preserve"> </w:t>
            </w:r>
            <w:proofErr w:type="spellStart"/>
            <w:r w:rsidRPr="003E2BB6">
              <w:rPr>
                <w:rFonts w:ascii="Verdana"/>
                <w:sz w:val="19"/>
                <w:szCs w:val="19"/>
              </w:rPr>
              <w:t>para</w:t>
            </w:r>
            <w:r w:rsidRPr="003E2BB6">
              <w:rPr>
                <w:rFonts w:ascii="Verdana"/>
                <w:sz w:val="19"/>
                <w:szCs w:val="19"/>
              </w:rPr>
              <w:t>š</w:t>
            </w:r>
            <w:r w:rsidRPr="003E2BB6">
              <w:rPr>
                <w:rFonts w:ascii="Verdana"/>
                <w:sz w:val="19"/>
                <w:szCs w:val="19"/>
              </w:rPr>
              <w:t>as</w:t>
            </w:r>
            <w:proofErr w:type="spellEnd"/>
            <w:r w:rsidR="00EE6720">
              <w:rPr>
                <w:rFonts w:ascii="Verdana"/>
                <w:sz w:val="19"/>
                <w:szCs w:val="19"/>
              </w:rPr>
              <w:t>: ________________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6947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71443C8" w14:textId="77777777" w:rsidR="003E2BB6" w:rsidRDefault="003E2BB6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CB17464" w14:textId="77777777" w:rsidR="003E2BB6" w:rsidRDefault="003E2BB6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060C4EE" w14:textId="5D9E21C3" w:rsidR="003C6230" w:rsidRDefault="003E2BB6">
            <w:pPr>
              <w:spacing w:after="0" w:line="100" w:lineRule="atLeast"/>
            </w:pPr>
            <w:proofErr w:type="spellStart"/>
            <w:r>
              <w:rPr>
                <w:rFonts w:ascii="Verdana"/>
                <w:sz w:val="19"/>
                <w:szCs w:val="19"/>
              </w:rPr>
              <w:t>P</w:t>
            </w:r>
            <w:r w:rsidRPr="003E2BB6">
              <w:rPr>
                <w:rFonts w:ascii="Verdana"/>
                <w:sz w:val="19"/>
                <w:szCs w:val="19"/>
              </w:rPr>
              <w:t>arai</w:t>
            </w:r>
            <w:r w:rsidRPr="003E2BB6">
              <w:rPr>
                <w:rFonts w:ascii="Verdana"/>
                <w:sz w:val="19"/>
                <w:szCs w:val="19"/>
              </w:rPr>
              <w:t>š</w:t>
            </w:r>
            <w:r w:rsidRPr="003E2BB6">
              <w:rPr>
                <w:rFonts w:ascii="Verdana"/>
                <w:sz w:val="19"/>
                <w:szCs w:val="19"/>
              </w:rPr>
              <w:t>kos</w:t>
            </w:r>
            <w:proofErr w:type="spellEnd"/>
            <w:r w:rsidRPr="003E2BB6">
              <w:rPr>
                <w:rFonts w:ascii="Verdana"/>
                <w:sz w:val="19"/>
                <w:szCs w:val="19"/>
              </w:rPr>
              <w:t xml:space="preserve"> </w:t>
            </w:r>
            <w:proofErr w:type="spellStart"/>
            <w:r w:rsidRPr="003E2BB6">
              <w:rPr>
                <w:rFonts w:ascii="Verdana"/>
                <w:sz w:val="19"/>
                <w:szCs w:val="19"/>
              </w:rPr>
              <w:t>u</w:t>
            </w:r>
            <w:r w:rsidRPr="003E2BB6">
              <w:rPr>
                <w:rFonts w:ascii="Verdana"/>
                <w:sz w:val="19"/>
                <w:szCs w:val="19"/>
              </w:rPr>
              <w:t>ž</w:t>
            </w:r>
            <w:r w:rsidRPr="003E2BB6">
              <w:rPr>
                <w:rFonts w:ascii="Verdana"/>
                <w:sz w:val="19"/>
                <w:szCs w:val="19"/>
              </w:rPr>
              <w:t>pildymo</w:t>
            </w:r>
            <w:proofErr w:type="spellEnd"/>
            <w:r w:rsidRPr="003E2BB6">
              <w:rPr>
                <w:rFonts w:ascii="Verdana"/>
                <w:sz w:val="19"/>
                <w:szCs w:val="19"/>
              </w:rPr>
              <w:t xml:space="preserve"> </w:t>
            </w:r>
            <w:proofErr w:type="gramStart"/>
            <w:r w:rsidRPr="003E2BB6">
              <w:rPr>
                <w:rFonts w:ascii="Verdana"/>
                <w:sz w:val="19"/>
                <w:szCs w:val="19"/>
              </w:rPr>
              <w:t>data:</w:t>
            </w:r>
            <w:r w:rsidR="00EE6720">
              <w:rPr>
                <w:rFonts w:ascii="Verdana"/>
                <w:sz w:val="19"/>
                <w:szCs w:val="19"/>
              </w:rPr>
              <w:t>_</w:t>
            </w:r>
            <w:proofErr w:type="gramEnd"/>
            <w:r w:rsidR="00EE6720">
              <w:rPr>
                <w:rFonts w:ascii="Verdana"/>
                <w:sz w:val="19"/>
                <w:szCs w:val="19"/>
              </w:rPr>
              <w:t>_______________</w:t>
            </w:r>
          </w:p>
        </w:tc>
      </w:tr>
    </w:tbl>
    <w:p w14:paraId="057C0CEA" w14:textId="03080F7B" w:rsidR="0059353E" w:rsidRDefault="0059353E">
      <w:pPr>
        <w:widowControl w:val="0"/>
        <w:spacing w:after="0" w:line="240" w:lineRule="auto"/>
      </w:pPr>
    </w:p>
    <w:p w14:paraId="36BDDCFE" w14:textId="6FC7EFB1" w:rsidR="003E2BB6" w:rsidRDefault="003E2BB6" w:rsidP="003E2BB6">
      <w:pPr>
        <w:widowControl w:val="0"/>
        <w:spacing w:after="0" w:line="240" w:lineRule="auto"/>
      </w:pPr>
      <w:r>
        <w:t xml:space="preserve">1. </w:t>
      </w:r>
      <w:proofErr w:type="spellStart"/>
      <w:r>
        <w:t>Užpildykite</w:t>
      </w:r>
      <w:proofErr w:type="spellEnd"/>
      <w:r>
        <w:t xml:space="preserve"> </w:t>
      </w:r>
      <w:proofErr w:type="spellStart"/>
      <w:r>
        <w:t>laukelius</w:t>
      </w:r>
      <w:proofErr w:type="spellEnd"/>
      <w:r>
        <w:t xml:space="preserve">, </w:t>
      </w:r>
      <w:proofErr w:type="spellStart"/>
      <w:r>
        <w:t>atsispausdinkite</w:t>
      </w:r>
      <w:proofErr w:type="spellEnd"/>
      <w:r>
        <w:t xml:space="preserve"> </w:t>
      </w:r>
      <w:proofErr w:type="spellStart"/>
      <w:r>
        <w:t>paraišką</w:t>
      </w:r>
      <w:proofErr w:type="spellEnd"/>
      <w:r>
        <w:t xml:space="preserve"> PDF </w:t>
      </w:r>
      <w:proofErr w:type="spellStart"/>
      <w:r>
        <w:t>formatu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atsiųskite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el. </w:t>
      </w:r>
      <w:proofErr w:type="spellStart"/>
      <w:r>
        <w:t>paštu</w:t>
      </w:r>
      <w:proofErr w:type="spellEnd"/>
      <w:r>
        <w:t xml:space="preserve"> </w:t>
      </w:r>
      <w:proofErr w:type="spellStart"/>
      <w:r>
        <w:t>info@</w:t>
      </w:r>
      <w:r w:rsidR="006360A9">
        <w:t>estalert</w:t>
      </w:r>
      <w:r>
        <w:t>.</w:t>
      </w:r>
      <w:r w:rsidR="006360A9">
        <w:t>lt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atsiųskite</w:t>
      </w:r>
      <w:proofErr w:type="spellEnd"/>
      <w:r>
        <w:t xml:space="preserve"> </w:t>
      </w:r>
      <w:proofErr w:type="spellStart"/>
      <w:r>
        <w:t>paraišką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gaminiu</w:t>
      </w:r>
      <w:proofErr w:type="spellEnd"/>
      <w:r>
        <w:t xml:space="preserve"> „Balti </w:t>
      </w:r>
      <w:proofErr w:type="spellStart"/>
      <w:r>
        <w:t>Tuleohutus</w:t>
      </w:r>
      <w:proofErr w:type="spellEnd"/>
      <w:r>
        <w:t xml:space="preserve"> </w:t>
      </w:r>
      <w:proofErr w:type="gramStart"/>
      <w:r>
        <w:t>OÜ“</w:t>
      </w:r>
      <w:proofErr w:type="gramEnd"/>
      <w:r>
        <w:t>.</w:t>
      </w:r>
    </w:p>
    <w:p w14:paraId="2CD3DC7C" w14:textId="77777777" w:rsidR="003E2BB6" w:rsidRDefault="003E2BB6" w:rsidP="003E2BB6">
      <w:pPr>
        <w:widowControl w:val="0"/>
        <w:spacing w:after="0" w:line="240" w:lineRule="auto"/>
      </w:pPr>
      <w:r>
        <w:t xml:space="preserve">2. </w:t>
      </w:r>
      <w:proofErr w:type="spellStart"/>
      <w:r>
        <w:t>Patvirtinimas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paraiškos</w:t>
      </w:r>
      <w:proofErr w:type="spellEnd"/>
      <w:r>
        <w:t xml:space="preserve"> </w:t>
      </w:r>
      <w:proofErr w:type="spellStart"/>
      <w:r>
        <w:t>gavimą</w:t>
      </w:r>
      <w:proofErr w:type="spellEnd"/>
      <w:r>
        <w:t xml:space="preserve"> bus </w:t>
      </w:r>
      <w:proofErr w:type="spellStart"/>
      <w:r>
        <w:t>išsiųstas</w:t>
      </w:r>
      <w:proofErr w:type="spellEnd"/>
      <w:r>
        <w:t xml:space="preserve"> ne </w:t>
      </w:r>
      <w:proofErr w:type="spellStart"/>
      <w:r>
        <w:t>vėliau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dieną</w:t>
      </w:r>
      <w:proofErr w:type="spellEnd"/>
      <w:r>
        <w:t>.</w:t>
      </w:r>
    </w:p>
    <w:p w14:paraId="56BE3D37" w14:textId="77777777" w:rsidR="003E2BB6" w:rsidRDefault="003E2BB6" w:rsidP="003E2BB6">
      <w:pPr>
        <w:widowControl w:val="0"/>
        <w:spacing w:after="0" w:line="240" w:lineRule="auto"/>
      </w:pPr>
      <w:r>
        <w:t xml:space="preserve">3. </w:t>
      </w:r>
      <w:proofErr w:type="spellStart"/>
      <w:r>
        <w:t>Grąžinkite</w:t>
      </w:r>
      <w:proofErr w:type="spellEnd"/>
      <w:r>
        <w:t xml:space="preserve"> </w:t>
      </w:r>
      <w:proofErr w:type="spellStart"/>
      <w:r>
        <w:t>prietaisą</w:t>
      </w:r>
      <w:proofErr w:type="spellEnd"/>
      <w:r>
        <w:t xml:space="preserve"> mums:</w:t>
      </w:r>
    </w:p>
    <w:p w14:paraId="5B3F3B59" w14:textId="34E6AABB" w:rsidR="003E2BB6" w:rsidRDefault="003E2BB6" w:rsidP="003E2BB6">
      <w:pPr>
        <w:widowControl w:val="0"/>
        <w:spacing w:after="0" w:line="240" w:lineRule="auto"/>
      </w:pPr>
      <w:r>
        <w:t xml:space="preserve">3.1.1. </w:t>
      </w:r>
      <w:proofErr w:type="spellStart"/>
      <w:r>
        <w:t>atsiųskite</w:t>
      </w:r>
      <w:proofErr w:type="spellEnd"/>
      <w:r>
        <w:t xml:space="preserve"> </w:t>
      </w:r>
      <w:proofErr w:type="spellStart"/>
      <w:r>
        <w:t>paštu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atneškite</w:t>
      </w:r>
      <w:proofErr w:type="spellEnd"/>
      <w:r>
        <w:t xml:space="preserve"> į Balti </w:t>
      </w:r>
      <w:proofErr w:type="spellStart"/>
      <w:r>
        <w:t>Tuleohutus</w:t>
      </w:r>
      <w:proofErr w:type="spellEnd"/>
      <w:r>
        <w:t xml:space="preserve"> OÜ, </w:t>
      </w:r>
      <w:proofErr w:type="spellStart"/>
      <w:r>
        <w:t>Kadaka</w:t>
      </w:r>
      <w:proofErr w:type="spellEnd"/>
      <w:r>
        <w:t xml:space="preserve"> tee 36, 10621 </w:t>
      </w:r>
      <w:proofErr w:type="spellStart"/>
      <w:r>
        <w:t>Talinas</w:t>
      </w:r>
      <w:proofErr w:type="spellEnd"/>
      <w:r w:rsidR="002A315A">
        <w:t xml:space="preserve">, </w:t>
      </w:r>
      <w:proofErr w:type="spellStart"/>
      <w:r w:rsidR="002A315A" w:rsidRPr="002A315A">
        <w:t>Estija</w:t>
      </w:r>
      <w:proofErr w:type="spellEnd"/>
      <w:r w:rsidR="002A315A">
        <w:t>.</w:t>
      </w:r>
    </w:p>
    <w:p w14:paraId="23D4B367" w14:textId="77777777" w:rsidR="003E2BB6" w:rsidRDefault="003E2BB6" w:rsidP="003E2BB6">
      <w:pPr>
        <w:widowControl w:val="0"/>
        <w:spacing w:after="0" w:line="240" w:lineRule="auto"/>
      </w:pPr>
      <w:r>
        <w:t>3.1.2. „</w:t>
      </w:r>
      <w:proofErr w:type="spellStart"/>
      <w:r>
        <w:t>Itella</w:t>
      </w:r>
      <w:proofErr w:type="spellEnd"/>
      <w:r>
        <w:t xml:space="preserve"> </w:t>
      </w:r>
      <w:proofErr w:type="spellStart"/>
      <w:proofErr w:type="gramStart"/>
      <w:r>
        <w:t>Smartpost</w:t>
      </w:r>
      <w:proofErr w:type="spellEnd"/>
      <w:r>
        <w:t>“</w:t>
      </w:r>
      <w:proofErr w:type="gramEnd"/>
      <w:r>
        <w:t>, „DPD“, „</w:t>
      </w:r>
      <w:proofErr w:type="spellStart"/>
      <w:r>
        <w:t>Omniva</w:t>
      </w:r>
      <w:proofErr w:type="spellEnd"/>
      <w:r>
        <w:t>“, „</w:t>
      </w:r>
      <w:proofErr w:type="spellStart"/>
      <w:r>
        <w:t>Unisend</w:t>
      </w:r>
      <w:proofErr w:type="spellEnd"/>
      <w:r>
        <w:t xml:space="preserve">“ </w:t>
      </w:r>
      <w:proofErr w:type="spellStart"/>
      <w:r>
        <w:t>siuntų</w:t>
      </w:r>
      <w:proofErr w:type="spellEnd"/>
      <w:r>
        <w:t xml:space="preserve"> automate „</w:t>
      </w:r>
      <w:r w:rsidRPr="003E2BB6">
        <w:rPr>
          <w:b/>
          <w:bCs/>
        </w:rPr>
        <w:t xml:space="preserve">Mustika </w:t>
      </w:r>
      <w:proofErr w:type="spellStart"/>
      <w:r w:rsidRPr="003E2BB6">
        <w:rPr>
          <w:b/>
          <w:bCs/>
        </w:rPr>
        <w:t>Keskus</w:t>
      </w:r>
      <w:proofErr w:type="spellEnd"/>
      <w:r>
        <w:t xml:space="preserve">“. </w:t>
      </w:r>
    </w:p>
    <w:p w14:paraId="31F349BD" w14:textId="77777777" w:rsidR="003E2BB6" w:rsidRDefault="003E2BB6" w:rsidP="003E2BB6">
      <w:pPr>
        <w:widowControl w:val="0"/>
        <w:spacing w:after="0" w:line="240" w:lineRule="auto"/>
      </w:pPr>
      <w:r>
        <w:t xml:space="preserve">Kaip </w:t>
      </w:r>
      <w:proofErr w:type="spellStart"/>
      <w:r>
        <w:t>gavėją</w:t>
      </w:r>
      <w:proofErr w:type="spellEnd"/>
      <w:r>
        <w:t xml:space="preserve"> </w:t>
      </w:r>
      <w:proofErr w:type="spellStart"/>
      <w:r>
        <w:t>nurodykite</w:t>
      </w:r>
      <w:proofErr w:type="spellEnd"/>
      <w:r>
        <w:t xml:space="preserve"> „Balti </w:t>
      </w:r>
      <w:proofErr w:type="spellStart"/>
      <w:proofErr w:type="gramStart"/>
      <w:r>
        <w:t>Tuleohutus</w:t>
      </w:r>
      <w:proofErr w:type="spellEnd"/>
      <w:r>
        <w:t>“</w:t>
      </w:r>
      <w:proofErr w:type="gramEnd"/>
      <w:r>
        <w:t xml:space="preserve">, o </w:t>
      </w:r>
      <w:proofErr w:type="spellStart"/>
      <w:r>
        <w:t>kontaktinę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 </w:t>
      </w:r>
      <w:proofErr w:type="spellStart"/>
      <w:r>
        <w:t>teiraukitės</w:t>
      </w:r>
      <w:proofErr w:type="spellEnd"/>
      <w:r>
        <w:t xml:space="preserve"> tel. +372 5132447.</w:t>
      </w:r>
    </w:p>
    <w:p w14:paraId="5D60B0E6" w14:textId="77777777" w:rsidR="003E2BB6" w:rsidRDefault="003E2BB6" w:rsidP="003E2BB6">
      <w:pPr>
        <w:widowControl w:val="0"/>
        <w:spacing w:after="0" w:line="240" w:lineRule="auto"/>
      </w:pPr>
      <w:r>
        <w:t xml:space="preserve">Su </w:t>
      </w:r>
      <w:proofErr w:type="spellStart"/>
      <w:r>
        <w:t>grąžinimu</w:t>
      </w:r>
      <w:proofErr w:type="spellEnd"/>
      <w:r>
        <w:t xml:space="preserve"> </w:t>
      </w:r>
      <w:proofErr w:type="spellStart"/>
      <w:r>
        <w:t>susijusių</w:t>
      </w:r>
      <w:proofErr w:type="spellEnd"/>
      <w:r>
        <w:t xml:space="preserve"> </w:t>
      </w:r>
      <w:proofErr w:type="spellStart"/>
      <w:r>
        <w:t>transporto</w:t>
      </w:r>
      <w:proofErr w:type="spellEnd"/>
      <w:r>
        <w:t xml:space="preserve"> </w:t>
      </w:r>
      <w:proofErr w:type="spellStart"/>
      <w:r>
        <w:t>išlaidų</w:t>
      </w:r>
      <w:proofErr w:type="spellEnd"/>
      <w:r>
        <w:t xml:space="preserve"> </w:t>
      </w:r>
      <w:proofErr w:type="spellStart"/>
      <w:r>
        <w:t>nekompensuojame</w:t>
      </w:r>
      <w:proofErr w:type="spellEnd"/>
      <w:r>
        <w:t xml:space="preserve">, </w:t>
      </w:r>
      <w:proofErr w:type="spellStart"/>
      <w:r>
        <w:t>išskyrus</w:t>
      </w:r>
      <w:proofErr w:type="spellEnd"/>
      <w:r>
        <w:t xml:space="preserve"> </w:t>
      </w:r>
      <w:proofErr w:type="spellStart"/>
      <w:r>
        <w:t>įstatymų</w:t>
      </w:r>
      <w:proofErr w:type="spellEnd"/>
      <w:r>
        <w:t xml:space="preserve"> </w:t>
      </w:r>
      <w:proofErr w:type="spellStart"/>
      <w:r>
        <w:t>numatytus</w:t>
      </w:r>
      <w:proofErr w:type="spellEnd"/>
      <w:r>
        <w:t xml:space="preserve"> </w:t>
      </w:r>
      <w:proofErr w:type="spellStart"/>
      <w:r>
        <w:t>atvejus</w:t>
      </w:r>
      <w:proofErr w:type="spellEnd"/>
      <w:r>
        <w:t>.</w:t>
      </w:r>
    </w:p>
    <w:p w14:paraId="1587DD48" w14:textId="616F4E34" w:rsidR="00F165F6" w:rsidRDefault="003E2BB6" w:rsidP="003E2BB6">
      <w:pPr>
        <w:widowControl w:val="0"/>
        <w:spacing w:after="0" w:line="240" w:lineRule="auto"/>
      </w:pPr>
      <w:r>
        <w:t>*</w:t>
      </w:r>
      <w:proofErr w:type="spellStart"/>
      <w:r>
        <w:t>Valandos</w:t>
      </w:r>
      <w:proofErr w:type="spellEnd"/>
    </w:p>
    <w:p w14:paraId="65DA317A" w14:textId="6AFD6276" w:rsidR="003E2BB6" w:rsidRDefault="003E2BB6" w:rsidP="003E2BB6">
      <w:pPr>
        <w:widowControl w:val="0"/>
        <w:spacing w:after="0" w:line="240" w:lineRule="auto"/>
      </w:pPr>
    </w:p>
    <w:sectPr w:rsidR="003E2BB6">
      <w:headerReference w:type="default" r:id="rId7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6289" w14:textId="77777777" w:rsidR="00FE0849" w:rsidRDefault="00FE0849">
      <w:pPr>
        <w:spacing w:after="0" w:line="240" w:lineRule="auto"/>
      </w:pPr>
      <w:r>
        <w:separator/>
      </w:r>
    </w:p>
  </w:endnote>
  <w:endnote w:type="continuationSeparator" w:id="0">
    <w:p w14:paraId="08A17C31" w14:textId="77777777" w:rsidR="00FE0849" w:rsidRDefault="00FE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D135" w14:textId="77777777" w:rsidR="00FE0849" w:rsidRDefault="00FE0849">
      <w:pPr>
        <w:spacing w:after="0" w:line="240" w:lineRule="auto"/>
      </w:pPr>
      <w:r>
        <w:separator/>
      </w:r>
    </w:p>
  </w:footnote>
  <w:footnote w:type="continuationSeparator" w:id="0">
    <w:p w14:paraId="11DC0253" w14:textId="77777777" w:rsidR="00FE0849" w:rsidRDefault="00FE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D930" w14:textId="37584ACE" w:rsidR="003C6230" w:rsidRDefault="008A098F">
    <w:pPr>
      <w:pStyle w:val="HeaderFooter"/>
    </w:pPr>
    <w:r>
      <w:rPr>
        <w:noProof/>
      </w:rPr>
      <w:drawing>
        <wp:inline distT="0" distB="0" distL="0" distR="0" wp14:anchorId="7F96B32B" wp14:editId="2D9502B7">
          <wp:extent cx="1407922" cy="439976"/>
          <wp:effectExtent l="0" t="0" r="1905" b="0"/>
          <wp:docPr id="1030749046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749046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080" cy="45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30"/>
    <w:rsid w:val="00002D69"/>
    <w:rsid w:val="000E6886"/>
    <w:rsid w:val="00182F69"/>
    <w:rsid w:val="002A315A"/>
    <w:rsid w:val="003C6230"/>
    <w:rsid w:val="003E2BB6"/>
    <w:rsid w:val="0042513C"/>
    <w:rsid w:val="004C3C27"/>
    <w:rsid w:val="0059353E"/>
    <w:rsid w:val="006360A9"/>
    <w:rsid w:val="00646AC9"/>
    <w:rsid w:val="008A098F"/>
    <w:rsid w:val="008E2FC6"/>
    <w:rsid w:val="00AE2B27"/>
    <w:rsid w:val="00BA04C5"/>
    <w:rsid w:val="00D121A5"/>
    <w:rsid w:val="00DC57BB"/>
    <w:rsid w:val="00EC7D35"/>
    <w:rsid w:val="00EE6720"/>
    <w:rsid w:val="00F165F6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B5A44"/>
  <w15:docId w15:val="{70214B57-F276-604E-8582-A3CA424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5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0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8F"/>
    <w:rPr>
      <w:rFonts w:ascii="Calibri" w:eastAsia="Calibri" w:hAnsi="Calibri" w:cs="Calibri"/>
      <w:color w:val="000000"/>
      <w:kern w:val="1"/>
      <w:sz w:val="22"/>
      <w:szCs w:val="22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0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8F"/>
    <w:rPr>
      <w:rFonts w:ascii="Calibri" w:eastAsia="Calibri" w:hAnsi="Calibri" w:cs="Calibri"/>
      <w:color w:val="000000"/>
      <w:kern w:val="1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stalert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B2B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Gert Soosalu</cp:lastModifiedBy>
  <cp:revision>6</cp:revision>
  <dcterms:created xsi:type="dcterms:W3CDTF">2024-12-01T12:22:00Z</dcterms:created>
  <dcterms:modified xsi:type="dcterms:W3CDTF">2025-02-21T12:35:00Z</dcterms:modified>
</cp:coreProperties>
</file>